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24" w:rsidRDefault="00281ADE" w:rsidP="00281ADE">
      <w:pPr>
        <w:jc w:val="center"/>
      </w:pPr>
      <w:r>
        <w:rPr>
          <w:noProof/>
        </w:rPr>
        <w:drawing>
          <wp:inline distT="0" distB="0" distL="0" distR="0" wp14:anchorId="31A17293" wp14:editId="19B53AE9">
            <wp:extent cx="762000" cy="6477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solidFill>
                      <a:srgbClr val="FCD5B5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3AA" w:rsidRPr="00134D02" w:rsidRDefault="00281ADE" w:rsidP="00CB00B4">
      <w:pPr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4D02"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de participation</w:t>
      </w:r>
    </w:p>
    <w:p w:rsidR="00281ADE" w:rsidRPr="00935533" w:rsidRDefault="00EE03F7" w:rsidP="00935533">
      <w:pPr>
        <w:spacing w:after="0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4D02">
        <w:rPr>
          <w:rFonts w:ascii="Book Antiqua" w:eastAsia="Calibri" w:hAnsi="Book Antiqua" w:cstheme="majorBidi"/>
          <w:b/>
          <w:bCs/>
          <w:color w:val="E36C0A" w:themeColor="accent6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Thème</w:t>
      </w:r>
      <w:r w:rsidR="005133AA" w:rsidRPr="00134D02">
        <w:rPr>
          <w:rFonts w:ascii="Book Antiqua" w:eastAsia="Calibri" w:hAnsi="Book Antiqua" w:cstheme="majorBidi"/>
          <w:b/>
          <w:bCs/>
          <w:color w:val="E36C0A" w:themeColor="accent6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formation</w:t>
      </w:r>
      <w:r w:rsidRPr="00134D02">
        <w:rPr>
          <w:rFonts w:ascii="Book Antiqua" w:eastAsia="Calibri" w:hAnsi="Book Antiqua" w:cstheme="majorBidi"/>
          <w:b/>
          <w:bCs/>
          <w:color w:val="244061" w:themeColor="accent1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134D02"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0204A4" w:rsidRPr="00134D02"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Excel avancé &amp; Tableaux croisés dynamiques</w:t>
      </w:r>
      <w:r w:rsidR="005133AA" w:rsidRPr="00134D02">
        <w:rPr>
          <w:rFonts w:ascii="Book Antiqua" w:eastAsia="Calibri" w:hAnsi="Book Antiqua" w:cstheme="majorBidi"/>
          <w:b/>
          <w:bCs/>
          <w:color w:val="244061" w:themeColor="accent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5133AA" w:rsidRPr="0052609A" w:rsidRDefault="004074EA" w:rsidP="005133AA">
      <w:pPr>
        <w:spacing w:after="0"/>
        <w:jc w:val="center"/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</w:pPr>
      <w:r w:rsidRPr="0052609A"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  <w:t>A partir du 16</w:t>
      </w:r>
      <w:r w:rsidR="000204A4" w:rsidRPr="0052609A"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  <w:t xml:space="preserve"> avril</w:t>
      </w:r>
      <w:r w:rsidR="005133AA" w:rsidRPr="0052609A"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  <w:t xml:space="preserve"> 2025 à Sousse</w:t>
      </w:r>
    </w:p>
    <w:p w:rsidR="005133AA" w:rsidRPr="00134D02" w:rsidRDefault="005133AA" w:rsidP="00650BFF">
      <w:pPr>
        <w:spacing w:after="0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2CA5" w:rsidRPr="0052609A" w:rsidRDefault="00281ADE" w:rsidP="003605CF">
      <w:pPr>
        <w:pStyle w:val="Paragraphedeliste"/>
        <w:numPr>
          <w:ilvl w:val="0"/>
          <w:numId w:val="9"/>
        </w:numPr>
        <w:ind w:left="1843" w:firstLine="284"/>
        <w:rPr>
          <w:rFonts w:ascii="Book Antiqua" w:hAnsi="Book Antiqua"/>
          <w:sz w:val="20"/>
          <w:szCs w:val="20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>Informations sur la société</w:t>
      </w:r>
      <w:r w:rsidRPr="0052609A">
        <w:rPr>
          <w:rFonts w:ascii="Book Antiqua" w:hAnsi="Book Antiqua"/>
        </w:rPr>
        <w:t> </w:t>
      </w:r>
      <w:r w:rsidRPr="0052609A">
        <w:rPr>
          <w:rFonts w:ascii="Book Antiqua" w:hAnsi="Book Antiqua"/>
          <w:sz w:val="20"/>
          <w:szCs w:val="20"/>
        </w:rPr>
        <w:t>:</w:t>
      </w:r>
    </w:p>
    <w:p w:rsidR="007369EB" w:rsidRPr="0052609A" w:rsidRDefault="00281ADE" w:rsidP="007369EB">
      <w:pPr>
        <w:rPr>
          <w:rFonts w:ascii="Book Antiqua" w:hAnsi="Book Antiqua"/>
          <w:sz w:val="20"/>
          <w:szCs w:val="20"/>
        </w:rPr>
      </w:pPr>
      <w:r w:rsidRPr="0052609A">
        <w:rPr>
          <w:rFonts w:ascii="Book Antiqua" w:hAnsi="Book Antiqua"/>
        </w:rPr>
        <w:t>-</w:t>
      </w:r>
      <w:r w:rsidRPr="0052609A">
        <w:rPr>
          <w:rFonts w:ascii="Book Antiqua" w:hAnsi="Book Antiqua"/>
          <w:sz w:val="20"/>
          <w:szCs w:val="20"/>
        </w:rPr>
        <w:t>Domaine d’acti</w:t>
      </w:r>
      <w:r w:rsidR="007369EB" w:rsidRPr="0052609A">
        <w:rPr>
          <w:rFonts w:ascii="Book Antiqua" w:hAnsi="Book Antiqua"/>
          <w:sz w:val="20"/>
          <w:szCs w:val="20"/>
        </w:rPr>
        <w:t>vité</w:t>
      </w:r>
      <w:proofErr w:type="gramStart"/>
      <w:r w:rsidR="007369EB" w:rsidRPr="0052609A">
        <w:rPr>
          <w:rFonts w:ascii="Book Antiqua" w:hAnsi="Book Antiqua"/>
          <w:sz w:val="20"/>
          <w:szCs w:val="20"/>
        </w:rPr>
        <w:t> :…</w:t>
      </w:r>
      <w:proofErr w:type="gramEnd"/>
      <w:r w:rsidR="007369EB" w:rsidRPr="0052609A">
        <w:rPr>
          <w:rFonts w:ascii="Book Antiqua" w:hAnsi="Book Antiqua"/>
          <w:sz w:val="20"/>
          <w:szCs w:val="20"/>
        </w:rPr>
        <w:t>…………………………… -Responsable formation ……………………….</w:t>
      </w:r>
    </w:p>
    <w:p w:rsidR="00281ADE" w:rsidRPr="0052609A" w:rsidRDefault="007369EB" w:rsidP="007369EB">
      <w:pPr>
        <w:rPr>
          <w:rFonts w:ascii="Book Antiqua" w:hAnsi="Book Antiqua"/>
          <w:sz w:val="20"/>
          <w:szCs w:val="20"/>
        </w:rPr>
      </w:pPr>
      <w:r w:rsidRPr="0052609A">
        <w:rPr>
          <w:rFonts w:ascii="Book Antiqua" w:hAnsi="Book Antiqua"/>
          <w:sz w:val="20"/>
          <w:szCs w:val="20"/>
        </w:rPr>
        <w:t>-</w:t>
      </w:r>
      <w:r w:rsidR="00281ADE" w:rsidRPr="0052609A">
        <w:rPr>
          <w:rFonts w:ascii="Book Antiqua" w:hAnsi="Book Antiqua"/>
          <w:sz w:val="20"/>
          <w:szCs w:val="20"/>
        </w:rPr>
        <w:t>Contact téléphonique : ………</w:t>
      </w:r>
      <w:r w:rsidRPr="0052609A">
        <w:rPr>
          <w:rFonts w:ascii="Book Antiqua" w:hAnsi="Book Antiqua"/>
          <w:sz w:val="20"/>
          <w:szCs w:val="20"/>
        </w:rPr>
        <w:t>……</w:t>
      </w:r>
      <w:r w:rsidR="00F66CF0" w:rsidRPr="0052609A">
        <w:rPr>
          <w:rFonts w:ascii="Book Antiqua" w:hAnsi="Book Antiqua"/>
          <w:sz w:val="20"/>
          <w:szCs w:val="20"/>
        </w:rPr>
        <w:t>…</w:t>
      </w:r>
      <w:proofErr w:type="gramStart"/>
      <w:r w:rsidR="00F66CF0" w:rsidRPr="0052609A">
        <w:rPr>
          <w:rFonts w:ascii="Book Antiqua" w:hAnsi="Book Antiqua"/>
          <w:sz w:val="20"/>
          <w:szCs w:val="20"/>
        </w:rPr>
        <w:t>…</w:t>
      </w:r>
      <w:r w:rsidR="00791748" w:rsidRPr="0052609A">
        <w:rPr>
          <w:rFonts w:ascii="Book Antiqua" w:hAnsi="Book Antiqua"/>
          <w:sz w:val="20"/>
          <w:szCs w:val="20"/>
        </w:rPr>
        <w:t>….</w:t>
      </w:r>
      <w:proofErr w:type="gramEnd"/>
      <w:r w:rsidR="00281ADE" w:rsidRPr="0052609A">
        <w:rPr>
          <w:rFonts w:ascii="Book Antiqua" w:hAnsi="Book Antiqua"/>
          <w:sz w:val="20"/>
          <w:szCs w:val="20"/>
        </w:rPr>
        <w:t>Email :…</w:t>
      </w:r>
      <w:r w:rsidRPr="0052609A">
        <w:rPr>
          <w:rFonts w:ascii="Book Antiqua" w:hAnsi="Book Antiqua"/>
          <w:sz w:val="20"/>
          <w:szCs w:val="20"/>
        </w:rPr>
        <w:t>…………………………………………………</w:t>
      </w:r>
    </w:p>
    <w:p w:rsidR="00A434DE" w:rsidRPr="0052609A" w:rsidRDefault="00EE03F7" w:rsidP="003605CF">
      <w:pPr>
        <w:pStyle w:val="Paragraphedeliste"/>
        <w:numPr>
          <w:ilvl w:val="0"/>
          <w:numId w:val="9"/>
        </w:numPr>
        <w:ind w:firstLine="1407"/>
        <w:rPr>
          <w:rFonts w:ascii="Book Antiqua" w:hAnsi="Book Antiqua"/>
          <w:b/>
          <w:bCs/>
          <w:sz w:val="24"/>
          <w:szCs w:val="24"/>
          <w:u w:val="single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r w:rsidR="00B06098" w:rsidRPr="0052609A">
        <w:rPr>
          <w:rFonts w:ascii="Book Antiqua" w:hAnsi="Book Antiqua"/>
          <w:b/>
          <w:bCs/>
          <w:sz w:val="24"/>
          <w:szCs w:val="24"/>
          <w:u w:val="single"/>
        </w:rPr>
        <w:t>Informations sur les participants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1881"/>
        <w:gridCol w:w="2233"/>
        <w:gridCol w:w="154"/>
        <w:gridCol w:w="1700"/>
      </w:tblGrid>
      <w:tr w:rsidR="00EE03F7" w:rsidRPr="0052609A" w:rsidTr="00CB00B4">
        <w:tc>
          <w:tcPr>
            <w:tcW w:w="3115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Nom et prénom</w:t>
            </w:r>
          </w:p>
        </w:tc>
        <w:tc>
          <w:tcPr>
            <w:tcW w:w="1881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Tél</w:t>
            </w:r>
          </w:p>
        </w:tc>
        <w:tc>
          <w:tcPr>
            <w:tcW w:w="2540" w:type="dxa"/>
            <w:gridSpan w:val="2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E-mail</w:t>
            </w:r>
          </w:p>
        </w:tc>
        <w:tc>
          <w:tcPr>
            <w:tcW w:w="1752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Fonction</w:t>
            </w:r>
          </w:p>
        </w:tc>
      </w:tr>
      <w:tr w:rsidR="00EE03F7" w:rsidRPr="0052609A" w:rsidTr="00CB00B4">
        <w:tc>
          <w:tcPr>
            <w:tcW w:w="3115" w:type="dxa"/>
          </w:tcPr>
          <w:p w:rsidR="0058060D" w:rsidRPr="0052609A" w:rsidRDefault="0058060D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…………………………………………</w:t>
            </w:r>
          </w:p>
          <w:p w:rsidR="00EE03F7" w:rsidRPr="0052609A" w:rsidRDefault="00EE03F7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1881" w:type="dxa"/>
          </w:tcPr>
          <w:p w:rsidR="0058060D" w:rsidRPr="0052609A" w:rsidRDefault="0058060D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2286" w:type="dxa"/>
          </w:tcPr>
          <w:p w:rsidR="0058060D" w:rsidRPr="0052609A" w:rsidRDefault="0058060D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</w:t>
            </w:r>
            <w:r w:rsidR="001D140D" w:rsidRPr="0052609A">
              <w:rPr>
                <w:rFonts w:ascii="Book Antiqua" w:hAnsi="Book Antiqua" w:cstheme="majorBidi"/>
                <w:sz w:val="18"/>
                <w:szCs w:val="18"/>
              </w:rPr>
              <w:t>………………</w:t>
            </w:r>
          </w:p>
        </w:tc>
        <w:tc>
          <w:tcPr>
            <w:tcW w:w="2006" w:type="dxa"/>
            <w:gridSpan w:val="2"/>
          </w:tcPr>
          <w:p w:rsidR="0058060D" w:rsidRPr="0052609A" w:rsidRDefault="0058060D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……………………..</w:t>
            </w:r>
          </w:p>
        </w:tc>
      </w:tr>
      <w:tr w:rsidR="00EE03F7" w:rsidRPr="0052609A" w:rsidTr="00CB00B4">
        <w:tc>
          <w:tcPr>
            <w:tcW w:w="3115" w:type="dxa"/>
          </w:tcPr>
          <w:p w:rsidR="00EE03F7" w:rsidRPr="0052609A" w:rsidRDefault="00EE03F7" w:rsidP="007369EB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881" w:type="dxa"/>
          </w:tcPr>
          <w:p w:rsidR="00EE03F7" w:rsidRPr="0052609A" w:rsidRDefault="00EE03F7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……………………….</w:t>
            </w:r>
          </w:p>
        </w:tc>
        <w:tc>
          <w:tcPr>
            <w:tcW w:w="2286" w:type="dxa"/>
          </w:tcPr>
          <w:p w:rsidR="00EE03F7" w:rsidRPr="0052609A" w:rsidRDefault="00EE03F7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</w:t>
            </w:r>
            <w:r w:rsidR="001D140D" w:rsidRPr="0052609A">
              <w:rPr>
                <w:rFonts w:ascii="Book Antiqua" w:hAnsi="Book Antiqua" w:cstheme="majorBidi"/>
                <w:sz w:val="18"/>
                <w:szCs w:val="18"/>
              </w:rPr>
              <w:t>………………</w:t>
            </w:r>
          </w:p>
        </w:tc>
        <w:tc>
          <w:tcPr>
            <w:tcW w:w="2006" w:type="dxa"/>
            <w:gridSpan w:val="2"/>
          </w:tcPr>
          <w:p w:rsidR="00EE03F7" w:rsidRPr="0052609A" w:rsidRDefault="00EE03F7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……………………..</w:t>
            </w:r>
          </w:p>
        </w:tc>
      </w:tr>
    </w:tbl>
    <w:p w:rsidR="009D1D08" w:rsidRPr="0052609A" w:rsidRDefault="00CB00B4" w:rsidP="007369EB">
      <w:pPr>
        <w:spacing w:after="0"/>
        <w:rPr>
          <w:rFonts w:ascii="Book Antiqua" w:hAnsi="Book Antiqua" w:cs="MV Boli"/>
          <w:b/>
          <w:bCs/>
          <w:sz w:val="24"/>
          <w:szCs w:val="24"/>
          <w:u w:val="single"/>
        </w:rPr>
      </w:pPr>
      <w:r w:rsidRPr="0052609A">
        <w:rPr>
          <w:rFonts w:ascii="Book Antiqua" w:hAnsi="Book Antiqua" w:cs="MV Boli"/>
          <w:b/>
          <w:bCs/>
          <w:sz w:val="24"/>
          <w:szCs w:val="24"/>
          <w:u w:val="single"/>
        </w:rPr>
        <w:t xml:space="preserve">Frais de </w:t>
      </w:r>
      <w:proofErr w:type="gramStart"/>
      <w:r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participation</w:t>
      </w:r>
      <w:r w:rsidRPr="0052609A">
        <w:rPr>
          <w:rFonts w:ascii="Book Antiqua" w:hAnsi="Book Antiqua"/>
          <w:b/>
          <w:bCs/>
          <w:sz w:val="20"/>
          <w:szCs w:val="20"/>
        </w:rPr>
        <w:t>:</w:t>
      </w:r>
      <w:proofErr w:type="gramEnd"/>
      <w:r w:rsidR="003605CF" w:rsidRPr="0052609A">
        <w:rPr>
          <w:rFonts w:ascii="Book Antiqua" w:hAnsi="Book Antiqua"/>
          <w:b/>
          <w:bCs/>
          <w:sz w:val="20"/>
          <w:szCs w:val="20"/>
        </w:rPr>
        <w:t xml:space="preserve"> </w:t>
      </w:r>
      <w:r w:rsidR="000204A4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75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0 DTHT</w:t>
      </w:r>
      <w:r w:rsidR="003605CF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 xml:space="preserve"> 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par Participant</w:t>
      </w:r>
      <w:r w:rsidRPr="0052609A">
        <w:rPr>
          <w:rFonts w:ascii="Book Antiqua" w:hAnsi="Book Antiqua" w:cs="MV Boli"/>
          <w:b/>
          <w:bCs/>
          <w:sz w:val="24"/>
          <w:szCs w:val="24"/>
          <w:u w:val="single"/>
        </w:rPr>
        <w:t xml:space="preserve"> 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(TVA 19%)</w:t>
      </w:r>
    </w:p>
    <w:p w:rsidR="004F3428" w:rsidRDefault="004F3428" w:rsidP="0052609A">
      <w:pPr>
        <w:spacing w:after="0" w:line="240" w:lineRule="auto"/>
        <w:rPr>
          <w:rFonts w:ascii="Book Antiqua" w:hAnsi="Book Antiqua" w:cs="MV Boli"/>
          <w:b/>
          <w:bCs/>
          <w:color w:val="E36C0A" w:themeColor="accent6" w:themeShade="BF"/>
          <w:sz w:val="18"/>
          <w:szCs w:val="18"/>
          <w:u w:val="single"/>
        </w:rPr>
      </w:pPr>
      <w:r w:rsidRPr="0052609A">
        <w:rPr>
          <w:rFonts w:ascii="Book Antiqua" w:hAnsi="Book Antiqua" w:cs="MV Boli"/>
          <w:b/>
          <w:bCs/>
          <w:color w:val="E36C0A" w:themeColor="accent6" w:themeShade="BF"/>
          <w:sz w:val="18"/>
          <w:szCs w:val="18"/>
          <w:u w:val="single"/>
        </w:rPr>
        <w:t xml:space="preserve">Remises accordées : </w:t>
      </w:r>
    </w:p>
    <w:p w:rsidR="0052609A" w:rsidRPr="0052609A" w:rsidRDefault="0052609A" w:rsidP="0052609A">
      <w:pPr>
        <w:spacing w:after="0" w:line="240" w:lineRule="auto"/>
        <w:rPr>
          <w:rFonts w:ascii="Book Antiqua" w:hAnsi="Book Antiqua" w:cs="MV Boli"/>
          <w:b/>
          <w:bCs/>
          <w:color w:val="E36C0A" w:themeColor="accent6" w:themeShade="BF"/>
          <w:sz w:val="12"/>
          <w:szCs w:val="12"/>
          <w:u w:val="single"/>
        </w:rPr>
      </w:pPr>
    </w:p>
    <w:p w:rsidR="009D1D08" w:rsidRPr="0052609A" w:rsidRDefault="004F3428" w:rsidP="0052609A">
      <w:pPr>
        <w:pStyle w:val="Paragraphedeliste"/>
        <w:numPr>
          <w:ilvl w:val="0"/>
          <w:numId w:val="14"/>
        </w:numPr>
        <w:spacing w:after="0"/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5</w:t>
      </w:r>
      <w:proofErr w:type="gramStart"/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%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="00314C8C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pour</w:t>
      </w:r>
      <w:proofErr w:type="gramEnd"/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l</w:t>
      </w:r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es adhérents Pack privilège de la  C. C. I. C  </w:t>
      </w:r>
      <w:r w:rsidR="00EE03F7"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2025</w:t>
      </w: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 xml:space="preserve"> </w:t>
      </w:r>
    </w:p>
    <w:p w:rsidR="00FD51D3" w:rsidRPr="0052609A" w:rsidRDefault="004F3428" w:rsidP="0052609A">
      <w:pPr>
        <w:pStyle w:val="Paragraphedeliste"/>
        <w:numPr>
          <w:ilvl w:val="0"/>
          <w:numId w:val="14"/>
        </w:numPr>
        <w:spacing w:after="0"/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10</w:t>
      </w:r>
      <w:proofErr w:type="gramStart"/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%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="00314C8C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pour</w:t>
      </w:r>
      <w:proofErr w:type="gramEnd"/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l</w:t>
      </w:r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es adhérents Pack </w:t>
      </w:r>
      <w:proofErr w:type="spellStart"/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P.Plus</w:t>
      </w:r>
      <w:proofErr w:type="spellEnd"/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et VIP de la  C. C. I. C  </w:t>
      </w:r>
      <w:r w:rsidR="00EE03F7"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2025</w:t>
      </w: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 xml:space="preserve"> </w:t>
      </w:r>
    </w:p>
    <w:p w:rsidR="009D1D08" w:rsidRPr="0052609A" w:rsidRDefault="009D1D08" w:rsidP="0052609A">
      <w:pPr>
        <w:pStyle w:val="Corpsdetexte"/>
        <w:numPr>
          <w:ilvl w:val="0"/>
          <w:numId w:val="14"/>
        </w:numPr>
        <w:spacing w:line="276" w:lineRule="auto"/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  <w:t>Les frais de formation bénéficient de l’avance sur la taxe de la formation professionnelle.</w:t>
      </w:r>
    </w:p>
    <w:p w:rsidR="009D1D08" w:rsidRPr="0052609A" w:rsidRDefault="009D1D08" w:rsidP="0052609A">
      <w:pPr>
        <w:pStyle w:val="Paragraphedeliste"/>
        <w:numPr>
          <w:ilvl w:val="0"/>
          <w:numId w:val="14"/>
        </w:numPr>
        <w:spacing w:after="0"/>
        <w:jc w:val="both"/>
        <w:rPr>
          <w:rFonts w:ascii="Book Antiqua" w:eastAsiaTheme="minorHAnsi" w:hAnsi="Book Antiqua" w:cs="MV Boli"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Le paiement est intégral : la CCIC est exonérée de l’impôt sur les bénéfices</w:t>
      </w:r>
    </w:p>
    <w:p w:rsidR="009D1D08" w:rsidRPr="00935533" w:rsidRDefault="005133AA" w:rsidP="00935533">
      <w:pPr>
        <w:pStyle w:val="Paragraphedeliste"/>
        <w:numPr>
          <w:ilvl w:val="0"/>
          <w:numId w:val="14"/>
        </w:numPr>
        <w:spacing w:after="0"/>
        <w:jc w:val="both"/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u w:val="single"/>
          <w:lang w:eastAsia="en-US"/>
        </w:rPr>
        <w:t>Date limite d’inscription</w:t>
      </w:r>
      <w:r w:rsidR="009D1D08" w:rsidRPr="0052609A">
        <w:rPr>
          <w:rFonts w:ascii="Book Antiqua" w:eastAsiaTheme="minorHAnsi" w:hAnsi="Book Antiqua" w:cs="MV Boli"/>
          <w:b/>
          <w:bCs/>
          <w:sz w:val="20"/>
          <w:szCs w:val="20"/>
          <w:u w:val="single"/>
          <w:lang w:eastAsia="en-US"/>
        </w:rPr>
        <w:t xml:space="preserve"> : </w:t>
      </w:r>
      <w:r w:rsidR="004074EA" w:rsidRPr="0052609A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09</w:t>
      </w:r>
      <w:r w:rsidR="00072B49" w:rsidRPr="0052609A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/04/</w:t>
      </w:r>
      <w:r w:rsidRPr="0052609A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2025</w:t>
      </w:r>
      <w:r w:rsidR="009D1D08" w:rsidRPr="00935533">
        <w:rPr>
          <w:rFonts w:ascii="Book Antiqua" w:hAnsi="Book Antiqua"/>
          <w:b/>
          <w:bCs/>
          <w:sz w:val="24"/>
          <w:szCs w:val="24"/>
        </w:rPr>
        <w:t xml:space="preserve">   </w:t>
      </w:r>
      <w:r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  </w:t>
      </w:r>
      <w:r w:rsidR="009D1D08"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           </w:t>
      </w:r>
      <w:r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</w:t>
      </w:r>
    </w:p>
    <w:tbl>
      <w:tblPr>
        <w:tblStyle w:val="Grilledutableau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1843"/>
        <w:gridCol w:w="1559"/>
        <w:gridCol w:w="1418"/>
      </w:tblGrid>
      <w:tr w:rsidR="00881269" w:rsidRPr="0052609A" w:rsidTr="0052609A">
        <w:trPr>
          <w:trHeight w:val="712"/>
          <w:jc w:val="center"/>
        </w:trPr>
        <w:tc>
          <w:tcPr>
            <w:tcW w:w="4253" w:type="dxa"/>
            <w:shd w:val="clear" w:color="auto" w:fill="FABF8F" w:themeFill="accent6" w:themeFillTint="99"/>
            <w:vAlign w:val="center"/>
          </w:tcPr>
          <w:p w:rsidR="00881269" w:rsidRPr="0052609A" w:rsidRDefault="00881269" w:rsidP="002D327A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2609A">
              <w:rPr>
                <w:rFonts w:ascii="Book Antiqua" w:hAnsi="Book Antiqua"/>
                <w:b/>
                <w:bCs/>
                <w:sz w:val="18"/>
                <w:szCs w:val="18"/>
              </w:rPr>
              <w:t>Session</w:t>
            </w:r>
            <w:r w:rsidR="00791748" w:rsidRPr="0052609A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de formation</w:t>
            </w: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881269" w:rsidRPr="0052609A" w:rsidRDefault="00881269" w:rsidP="002D327A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proofErr w:type="spellStart"/>
            <w:r w:rsidRPr="0052609A">
              <w:rPr>
                <w:rFonts w:ascii="Book Antiqua" w:hAnsi="Book Antiqua"/>
                <w:b/>
                <w:bCs/>
                <w:sz w:val="18"/>
                <w:szCs w:val="18"/>
              </w:rPr>
              <w:t>Nbr</w:t>
            </w:r>
            <w:proofErr w:type="spellEnd"/>
            <w:r w:rsidRPr="0052609A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d’heures/</w:t>
            </w:r>
          </w:p>
          <w:p w:rsidR="00881269" w:rsidRPr="0052609A" w:rsidRDefault="00881269" w:rsidP="002D327A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2609A">
              <w:rPr>
                <w:rFonts w:ascii="Book Antiqua" w:hAnsi="Book Antiqua"/>
                <w:b/>
                <w:bCs/>
                <w:sz w:val="18"/>
                <w:szCs w:val="18"/>
              </w:rPr>
              <w:t>Session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:rsidR="00881269" w:rsidRPr="0052609A" w:rsidRDefault="00881269" w:rsidP="002D327A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2609A">
              <w:rPr>
                <w:rFonts w:ascii="Book Antiqua" w:hAnsi="Book Antiqua"/>
                <w:b/>
                <w:bCs/>
                <w:sz w:val="18"/>
                <w:szCs w:val="18"/>
              </w:rPr>
              <w:t>Horaire et Lieu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881269" w:rsidRPr="0052609A" w:rsidRDefault="00881269" w:rsidP="002D327A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2609A">
              <w:rPr>
                <w:rFonts w:ascii="Book Antiqua" w:hAnsi="Book Antiqua"/>
                <w:b/>
                <w:bCs/>
                <w:sz w:val="18"/>
                <w:szCs w:val="18"/>
              </w:rPr>
              <w:t>Tarif/personne/session</w:t>
            </w:r>
          </w:p>
          <w:p w:rsidR="00881269" w:rsidRPr="0052609A" w:rsidRDefault="00881269" w:rsidP="002D327A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2609A">
              <w:rPr>
                <w:rFonts w:ascii="Book Antiqua" w:hAnsi="Book Antiqua"/>
                <w:b/>
                <w:bCs/>
                <w:sz w:val="18"/>
                <w:szCs w:val="18"/>
              </w:rPr>
              <w:t>(TVA 19%)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881269" w:rsidRPr="0052609A" w:rsidRDefault="00881269" w:rsidP="002D327A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52609A">
              <w:rPr>
                <w:rFonts w:ascii="Book Antiqua" w:hAnsi="Book Antiqua"/>
                <w:b/>
                <w:bCs/>
                <w:sz w:val="18"/>
                <w:szCs w:val="18"/>
              </w:rPr>
              <w:t>Je souhaite participer à :</w:t>
            </w:r>
          </w:p>
        </w:tc>
      </w:tr>
      <w:tr w:rsidR="00881269" w:rsidRPr="0052609A" w:rsidTr="0052609A">
        <w:trPr>
          <w:trHeight w:val="561"/>
          <w:jc w:val="center"/>
        </w:trPr>
        <w:tc>
          <w:tcPr>
            <w:tcW w:w="4253" w:type="dxa"/>
            <w:vAlign w:val="center"/>
          </w:tcPr>
          <w:p w:rsidR="00881269" w:rsidRPr="0052609A" w:rsidRDefault="00373FFE" w:rsidP="0052609A">
            <w:pPr>
              <w:jc w:val="center"/>
              <w:rPr>
                <w:rFonts w:ascii="Book Antiqua" w:hAnsi="Book Antiqua"/>
              </w:rPr>
            </w:pPr>
            <w:r w:rsidRPr="0052609A">
              <w:rPr>
                <w:rFonts w:ascii="Book Antiqua" w:hAnsi="Book Antiqua"/>
                <w:b/>
                <w:bCs/>
                <w:u w:val="single"/>
              </w:rPr>
              <w:t>1</w:t>
            </w:r>
            <w:r w:rsidRPr="0052609A">
              <w:rPr>
                <w:rFonts w:ascii="Book Antiqua" w:hAnsi="Book Antiqua"/>
                <w:b/>
                <w:bCs/>
                <w:u w:val="single"/>
                <w:vertAlign w:val="superscript"/>
              </w:rPr>
              <w:t>ère</w:t>
            </w:r>
            <w:r w:rsidRPr="0052609A">
              <w:rPr>
                <w:rFonts w:ascii="Book Antiqua" w:hAnsi="Book Antiqua"/>
                <w:b/>
                <w:bCs/>
                <w:u w:val="single"/>
              </w:rPr>
              <w:t xml:space="preserve"> </w:t>
            </w:r>
            <w:r w:rsidR="00881269" w:rsidRPr="0052609A">
              <w:rPr>
                <w:rFonts w:ascii="Book Antiqua" w:hAnsi="Book Antiqua"/>
                <w:b/>
                <w:bCs/>
                <w:u w:val="single"/>
              </w:rPr>
              <w:t xml:space="preserve"> session</w:t>
            </w:r>
            <w:r w:rsidR="00881269" w:rsidRPr="0052609A">
              <w:rPr>
                <w:rFonts w:ascii="Book Antiqua" w:hAnsi="Book Antiqua"/>
              </w:rPr>
              <w:t xml:space="preserve">: </w:t>
            </w:r>
            <w:r w:rsidR="004074EA" w:rsidRPr="0052609A">
              <w:rPr>
                <w:rFonts w:ascii="Book Antiqua" w:hAnsi="Book Antiqua"/>
              </w:rPr>
              <w:t>16-17 &amp; 18</w:t>
            </w:r>
            <w:r w:rsidR="00881269" w:rsidRPr="0052609A">
              <w:rPr>
                <w:rFonts w:ascii="Book Antiqua" w:hAnsi="Book Antiqua"/>
              </w:rPr>
              <w:t xml:space="preserve"> avril 2025</w:t>
            </w:r>
          </w:p>
        </w:tc>
        <w:tc>
          <w:tcPr>
            <w:tcW w:w="1417" w:type="dxa"/>
            <w:vAlign w:val="center"/>
          </w:tcPr>
          <w:p w:rsidR="00881269" w:rsidRPr="0052609A" w:rsidRDefault="00881269" w:rsidP="0052609A">
            <w:pPr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609A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18 heures</w:t>
            </w:r>
          </w:p>
        </w:tc>
        <w:tc>
          <w:tcPr>
            <w:tcW w:w="1843" w:type="dxa"/>
            <w:vAlign w:val="center"/>
          </w:tcPr>
          <w:p w:rsidR="00881269" w:rsidRPr="0052609A" w:rsidRDefault="00881269" w:rsidP="0052609A">
            <w:pPr>
              <w:jc w:val="center"/>
              <w:rPr>
                <w:rFonts w:ascii="Book Antiqua" w:hAnsi="Book Antiqua"/>
              </w:rPr>
            </w:pPr>
            <w:proofErr w:type="gramStart"/>
            <w:r w:rsidRPr="0052609A">
              <w:rPr>
                <w:rFonts w:ascii="Book Antiqua" w:hAnsi="Book Antiqua"/>
              </w:rPr>
              <w:t>de</w:t>
            </w:r>
            <w:proofErr w:type="gramEnd"/>
            <w:r w:rsidRPr="0052609A">
              <w:rPr>
                <w:rFonts w:ascii="Book Antiqua" w:hAnsi="Book Antiqua"/>
              </w:rPr>
              <w:t xml:space="preserve"> 8h30 à 14h30</w:t>
            </w:r>
          </w:p>
          <w:p w:rsidR="00881269" w:rsidRPr="0052609A" w:rsidRDefault="00881269" w:rsidP="0052609A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52609A">
              <w:rPr>
                <w:rFonts w:ascii="Book Antiqua" w:hAnsi="Book Antiqua" w:cstheme="minorHAnsi"/>
                <w:sz w:val="18"/>
                <w:szCs w:val="18"/>
              </w:rPr>
              <w:t>Le siège de la CCIC</w:t>
            </w:r>
          </w:p>
        </w:tc>
        <w:tc>
          <w:tcPr>
            <w:tcW w:w="1559" w:type="dxa"/>
            <w:vAlign w:val="center"/>
          </w:tcPr>
          <w:p w:rsidR="00881269" w:rsidRPr="0052609A" w:rsidRDefault="00881269" w:rsidP="0052609A">
            <w:pPr>
              <w:jc w:val="center"/>
              <w:rPr>
                <w:rFonts w:ascii="Book Antiqua" w:hAnsi="Book Antiqua" w:cstheme="minorHAnsi"/>
                <w:b/>
                <w:bCs/>
                <w:noProof/>
                <w:sz w:val="18"/>
                <w:szCs w:val="18"/>
              </w:rPr>
            </w:pPr>
            <w:r w:rsidRPr="0052609A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750 DTHT</w:t>
            </w:r>
          </w:p>
        </w:tc>
        <w:tc>
          <w:tcPr>
            <w:tcW w:w="1418" w:type="dxa"/>
            <w:vAlign w:val="center"/>
          </w:tcPr>
          <w:p w:rsidR="00881269" w:rsidRPr="0052609A" w:rsidRDefault="00134D02" w:rsidP="0052609A">
            <w:pPr>
              <w:jc w:val="center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86360</wp:posOffset>
                      </wp:positionV>
                      <wp:extent cx="114300" cy="90805"/>
                      <wp:effectExtent l="8255" t="7620" r="10795" b="635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26765" id="Rectangle 6" o:spid="_x0000_s1026" style="position:absolute;margin-left:20pt;margin-top:6.8pt;width: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2gHgIAADo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"/>
                  </w:pict>
                </mc:Fallback>
              </mc:AlternateContent>
            </w:r>
          </w:p>
        </w:tc>
      </w:tr>
      <w:tr w:rsidR="00881269" w:rsidRPr="0052609A" w:rsidTr="0052609A">
        <w:trPr>
          <w:trHeight w:val="644"/>
          <w:jc w:val="center"/>
        </w:trPr>
        <w:tc>
          <w:tcPr>
            <w:tcW w:w="4253" w:type="dxa"/>
            <w:vAlign w:val="center"/>
          </w:tcPr>
          <w:p w:rsidR="00881269" w:rsidRPr="0052609A" w:rsidRDefault="00373FFE" w:rsidP="0052609A">
            <w:pPr>
              <w:jc w:val="center"/>
              <w:rPr>
                <w:rFonts w:ascii="Book Antiqua" w:hAnsi="Book Antiqua"/>
              </w:rPr>
            </w:pPr>
            <w:r w:rsidRPr="0052609A">
              <w:rPr>
                <w:rFonts w:ascii="Book Antiqua" w:hAnsi="Book Antiqua"/>
                <w:b/>
                <w:bCs/>
                <w:u w:val="single"/>
              </w:rPr>
              <w:t>2</w:t>
            </w:r>
            <w:proofErr w:type="gramStart"/>
            <w:r w:rsidRPr="0052609A">
              <w:rPr>
                <w:rFonts w:ascii="Book Antiqua" w:hAnsi="Book Antiqua"/>
                <w:b/>
                <w:bCs/>
                <w:u w:val="single"/>
                <w:vertAlign w:val="superscript"/>
              </w:rPr>
              <w:t>ème</w:t>
            </w:r>
            <w:r w:rsidRPr="0052609A">
              <w:rPr>
                <w:rFonts w:ascii="Book Antiqua" w:hAnsi="Book Antiqua"/>
                <w:b/>
                <w:bCs/>
                <w:u w:val="single"/>
              </w:rPr>
              <w:t xml:space="preserve"> </w:t>
            </w:r>
            <w:r w:rsidR="00881269" w:rsidRPr="0052609A">
              <w:rPr>
                <w:rFonts w:ascii="Book Antiqua" w:hAnsi="Book Antiqua"/>
                <w:b/>
                <w:bCs/>
                <w:u w:val="single"/>
              </w:rPr>
              <w:t xml:space="preserve"> session</w:t>
            </w:r>
            <w:proofErr w:type="gramEnd"/>
            <w:r w:rsidR="00881269" w:rsidRPr="0052609A">
              <w:rPr>
                <w:rFonts w:ascii="Book Antiqua" w:hAnsi="Book Antiqua"/>
              </w:rPr>
              <w:t xml:space="preserve">: </w:t>
            </w:r>
            <w:r w:rsidR="004074EA" w:rsidRPr="0052609A">
              <w:rPr>
                <w:rFonts w:ascii="Book Antiqua" w:hAnsi="Book Antiqua"/>
              </w:rPr>
              <w:t xml:space="preserve"> chaque jeudi et vendre</w:t>
            </w:r>
            <w:r w:rsidR="00881269" w:rsidRPr="0052609A">
              <w:rPr>
                <w:rFonts w:ascii="Book Antiqua" w:hAnsi="Book Antiqua"/>
              </w:rPr>
              <w:t>di</w:t>
            </w:r>
          </w:p>
          <w:p w:rsidR="00D54320" w:rsidRPr="0052609A" w:rsidRDefault="004074EA" w:rsidP="0052609A">
            <w:pPr>
              <w:jc w:val="center"/>
              <w:rPr>
                <w:rFonts w:ascii="Book Antiqua" w:hAnsi="Book Antiqua"/>
              </w:rPr>
            </w:pPr>
            <w:r w:rsidRPr="0052609A">
              <w:rPr>
                <w:rFonts w:ascii="Book Antiqua" w:hAnsi="Book Antiqua"/>
              </w:rPr>
              <w:t>24-25&amp;30 avril et 02-08 &amp;09</w:t>
            </w:r>
            <w:r w:rsidR="00881269" w:rsidRPr="0052609A">
              <w:rPr>
                <w:rFonts w:ascii="Book Antiqua" w:hAnsi="Book Antiqua"/>
              </w:rPr>
              <w:t xml:space="preserve"> mai 2025</w:t>
            </w:r>
          </w:p>
        </w:tc>
        <w:tc>
          <w:tcPr>
            <w:tcW w:w="1417" w:type="dxa"/>
            <w:vAlign w:val="center"/>
          </w:tcPr>
          <w:p w:rsidR="00881269" w:rsidRPr="0052609A" w:rsidRDefault="00881269" w:rsidP="0052609A">
            <w:pPr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2609A">
              <w:rPr>
                <w:rFonts w:ascii="Book Antiqua" w:hAnsi="Book Antiqua" w:cstheme="minorHAnsi"/>
                <w:b/>
                <w:bCs/>
                <w:color w:val="000000" w:themeColor="text1"/>
                <w:sz w:val="18"/>
                <w:szCs w:val="18"/>
              </w:rPr>
              <w:t>18 heures</w:t>
            </w:r>
          </w:p>
        </w:tc>
        <w:tc>
          <w:tcPr>
            <w:tcW w:w="1843" w:type="dxa"/>
            <w:vAlign w:val="center"/>
          </w:tcPr>
          <w:p w:rsidR="00881269" w:rsidRPr="0052609A" w:rsidRDefault="00881269" w:rsidP="0052609A">
            <w:pPr>
              <w:jc w:val="center"/>
              <w:rPr>
                <w:rFonts w:ascii="Book Antiqua" w:hAnsi="Book Antiqua"/>
              </w:rPr>
            </w:pPr>
            <w:r w:rsidRPr="0052609A">
              <w:rPr>
                <w:rFonts w:ascii="Book Antiqua" w:hAnsi="Book Antiqua"/>
              </w:rPr>
              <w:t>13h00 à 16h00</w:t>
            </w:r>
          </w:p>
          <w:p w:rsidR="00881269" w:rsidRPr="0052609A" w:rsidRDefault="00881269" w:rsidP="0052609A">
            <w:pPr>
              <w:jc w:val="center"/>
              <w:rPr>
                <w:rFonts w:ascii="Book Antiqua" w:hAnsi="Book Antiqua" w:cstheme="minorHAnsi"/>
                <w:sz w:val="18"/>
                <w:szCs w:val="18"/>
              </w:rPr>
            </w:pPr>
            <w:r w:rsidRPr="0052609A">
              <w:rPr>
                <w:rFonts w:ascii="Book Antiqua" w:hAnsi="Book Antiqua" w:cstheme="minorHAnsi"/>
                <w:sz w:val="18"/>
                <w:szCs w:val="18"/>
              </w:rPr>
              <w:t>Le siège de la CCIC</w:t>
            </w:r>
          </w:p>
        </w:tc>
        <w:tc>
          <w:tcPr>
            <w:tcW w:w="1559" w:type="dxa"/>
            <w:vAlign w:val="center"/>
          </w:tcPr>
          <w:p w:rsidR="00881269" w:rsidRPr="0052609A" w:rsidRDefault="00881269" w:rsidP="0052609A">
            <w:pPr>
              <w:jc w:val="center"/>
              <w:rPr>
                <w:rFonts w:ascii="Book Antiqua" w:hAnsi="Book Antiqua" w:cstheme="minorHAnsi"/>
                <w:b/>
                <w:bCs/>
                <w:sz w:val="18"/>
                <w:szCs w:val="18"/>
              </w:rPr>
            </w:pPr>
            <w:r w:rsidRPr="0052609A">
              <w:rPr>
                <w:rFonts w:ascii="Book Antiqua" w:hAnsi="Book Antiqua" w:cstheme="minorHAnsi"/>
                <w:b/>
                <w:bCs/>
                <w:sz w:val="18"/>
                <w:szCs w:val="18"/>
              </w:rPr>
              <w:t>750 DTHT</w:t>
            </w:r>
          </w:p>
        </w:tc>
        <w:tc>
          <w:tcPr>
            <w:tcW w:w="1418" w:type="dxa"/>
            <w:vAlign w:val="center"/>
          </w:tcPr>
          <w:p w:rsidR="00881269" w:rsidRPr="0052609A" w:rsidRDefault="00134D02" w:rsidP="0052609A">
            <w:pPr>
              <w:jc w:val="center"/>
              <w:rPr>
                <w:rFonts w:ascii="Book Antiqua" w:hAnsi="Book Antiqua" w:cstheme="minorHAnsi"/>
                <w:noProof/>
              </w:rPr>
            </w:pPr>
            <w:r>
              <w:rPr>
                <w:rFonts w:ascii="Book Antiqua" w:hAnsi="Book Antiqua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36195</wp:posOffset>
                      </wp:positionV>
                      <wp:extent cx="114300" cy="90805"/>
                      <wp:effectExtent l="8255" t="12065" r="10795" b="1143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B17A1" id="Rectangle 7" o:spid="_x0000_s1026" style="position:absolute;margin-left:20pt;margin-top:2.85pt;width: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ccHgIAADo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52609A" w:rsidRDefault="0052609A" w:rsidP="0052609A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:rsidR="00791748" w:rsidRPr="0052609A" w:rsidRDefault="00791748" w:rsidP="0052609A">
      <w:pPr>
        <w:pStyle w:val="Paragraphedeliste"/>
        <w:numPr>
          <w:ilvl w:val="0"/>
          <w:numId w:val="13"/>
        </w:numPr>
        <w:spacing w:after="0" w:line="360" w:lineRule="auto"/>
        <w:rPr>
          <w:rFonts w:ascii="Book Antiqua" w:hAnsi="Book Antiqua"/>
          <w:b/>
          <w:bCs/>
        </w:rPr>
      </w:pPr>
      <w:r w:rsidRPr="0052609A">
        <w:rPr>
          <w:rFonts w:ascii="Book Antiqua" w:hAnsi="Book Antiqua"/>
          <w:b/>
          <w:bCs/>
        </w:rPr>
        <w:t xml:space="preserve">Test de niveau obligatoire avant la formation : </w:t>
      </w:r>
    </w:p>
    <w:tbl>
      <w:tblPr>
        <w:tblStyle w:val="Grilledutableau"/>
        <w:tblW w:w="8841" w:type="dxa"/>
        <w:jc w:val="center"/>
        <w:tblLook w:val="04A0" w:firstRow="1" w:lastRow="0" w:firstColumn="1" w:lastColumn="0" w:noHBand="0" w:noVBand="1"/>
      </w:tblPr>
      <w:tblGrid>
        <w:gridCol w:w="2769"/>
        <w:gridCol w:w="1655"/>
        <w:gridCol w:w="2691"/>
        <w:gridCol w:w="1726"/>
      </w:tblGrid>
      <w:tr w:rsidR="00791748" w:rsidRPr="0052609A" w:rsidTr="0052609A">
        <w:trPr>
          <w:trHeight w:val="416"/>
          <w:jc w:val="center"/>
        </w:trPr>
        <w:tc>
          <w:tcPr>
            <w:tcW w:w="2769" w:type="dxa"/>
            <w:shd w:val="clear" w:color="auto" w:fill="FABF8F" w:themeFill="accent6" w:themeFillTint="99"/>
            <w:vAlign w:val="center"/>
          </w:tcPr>
          <w:p w:rsidR="00791748" w:rsidRPr="0052609A" w:rsidRDefault="004074EA" w:rsidP="004074EA">
            <w:pPr>
              <w:jc w:val="center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T</w:t>
            </w:r>
            <w:bookmarkStart w:id="0" w:name="_GoBack"/>
            <w:bookmarkEnd w:id="0"/>
            <w:r w:rsidR="00373FFE" w:rsidRPr="0052609A">
              <w:rPr>
                <w:rFonts w:ascii="Book Antiqua" w:hAnsi="Book Antiqua"/>
                <w:b/>
                <w:bCs/>
              </w:rPr>
              <w:t>est de niveau</w:t>
            </w:r>
          </w:p>
        </w:tc>
        <w:tc>
          <w:tcPr>
            <w:tcW w:w="1655" w:type="dxa"/>
            <w:shd w:val="clear" w:color="auto" w:fill="FABF8F" w:themeFill="accent6" w:themeFillTint="99"/>
            <w:vAlign w:val="center"/>
          </w:tcPr>
          <w:p w:rsidR="00791748" w:rsidRPr="0052609A" w:rsidRDefault="004074EA" w:rsidP="004074EA">
            <w:pPr>
              <w:jc w:val="center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Durée</w:t>
            </w:r>
          </w:p>
        </w:tc>
        <w:tc>
          <w:tcPr>
            <w:tcW w:w="2691" w:type="dxa"/>
            <w:shd w:val="clear" w:color="auto" w:fill="FABF8F" w:themeFill="accent6" w:themeFillTint="99"/>
            <w:vAlign w:val="center"/>
          </w:tcPr>
          <w:p w:rsidR="00791748" w:rsidRPr="0052609A" w:rsidRDefault="00791748" w:rsidP="002D327A">
            <w:pPr>
              <w:jc w:val="center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Horaire et Lieu</w:t>
            </w:r>
          </w:p>
        </w:tc>
        <w:tc>
          <w:tcPr>
            <w:tcW w:w="1726" w:type="dxa"/>
            <w:shd w:val="clear" w:color="auto" w:fill="FABF8F" w:themeFill="accent6" w:themeFillTint="99"/>
            <w:vAlign w:val="center"/>
          </w:tcPr>
          <w:p w:rsidR="00791748" w:rsidRPr="0052609A" w:rsidRDefault="00791748" w:rsidP="002D327A">
            <w:pPr>
              <w:jc w:val="center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Je souhaite participer à :</w:t>
            </w:r>
          </w:p>
        </w:tc>
      </w:tr>
      <w:tr w:rsidR="00791748" w:rsidRPr="0052609A" w:rsidTr="0052609A">
        <w:trPr>
          <w:trHeight w:val="730"/>
          <w:jc w:val="center"/>
        </w:trPr>
        <w:tc>
          <w:tcPr>
            <w:tcW w:w="2769" w:type="dxa"/>
            <w:vAlign w:val="center"/>
          </w:tcPr>
          <w:p w:rsidR="00791748" w:rsidRPr="0052609A" w:rsidRDefault="00D54320" w:rsidP="0052609A">
            <w:pPr>
              <w:jc w:val="center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  <w:u w:val="single"/>
              </w:rPr>
              <w:t>D</w:t>
            </w:r>
            <w:r w:rsidR="004074EA" w:rsidRPr="0052609A">
              <w:rPr>
                <w:rFonts w:ascii="Book Antiqua" w:hAnsi="Book Antiqua"/>
                <w:b/>
                <w:bCs/>
                <w:u w:val="single"/>
              </w:rPr>
              <w:t>ate</w:t>
            </w:r>
            <w:r w:rsidR="00791748" w:rsidRPr="0052609A">
              <w:rPr>
                <w:rFonts w:ascii="Book Antiqua" w:hAnsi="Book Antiqua"/>
                <w:b/>
                <w:bCs/>
                <w:u w:val="single"/>
              </w:rPr>
              <w:t xml:space="preserve"> : </w:t>
            </w:r>
            <w:r w:rsidR="00791748" w:rsidRPr="0052609A">
              <w:rPr>
                <w:rFonts w:ascii="Book Antiqua" w:hAnsi="Book Antiqua"/>
              </w:rPr>
              <w:t>le  10 avril 2025</w:t>
            </w:r>
          </w:p>
        </w:tc>
        <w:tc>
          <w:tcPr>
            <w:tcW w:w="1655" w:type="dxa"/>
            <w:vAlign w:val="center"/>
          </w:tcPr>
          <w:p w:rsidR="00791748" w:rsidRPr="0052609A" w:rsidRDefault="00791748" w:rsidP="0052609A">
            <w:pPr>
              <w:jc w:val="center"/>
              <w:rPr>
                <w:rFonts w:ascii="Book Antiqua" w:hAnsi="Book Antiqua" w:cstheme="minorHAnsi"/>
                <w:b/>
                <w:bCs/>
                <w:color w:val="000000" w:themeColor="text1"/>
              </w:rPr>
            </w:pPr>
            <w:r w:rsidRPr="0052609A">
              <w:rPr>
                <w:rFonts w:ascii="Book Antiqua" w:hAnsi="Book Antiqua" w:cstheme="minorHAnsi"/>
                <w:b/>
                <w:bCs/>
                <w:color w:val="000000" w:themeColor="text1"/>
              </w:rPr>
              <w:t>02 heures</w:t>
            </w:r>
          </w:p>
        </w:tc>
        <w:tc>
          <w:tcPr>
            <w:tcW w:w="2691" w:type="dxa"/>
            <w:vAlign w:val="center"/>
          </w:tcPr>
          <w:p w:rsidR="00791748" w:rsidRPr="0052609A" w:rsidRDefault="00791748" w:rsidP="0052609A">
            <w:pPr>
              <w:jc w:val="center"/>
              <w:rPr>
                <w:rFonts w:ascii="Book Antiqua" w:hAnsi="Book Antiqua"/>
              </w:rPr>
            </w:pPr>
            <w:proofErr w:type="gramStart"/>
            <w:r w:rsidRPr="0052609A">
              <w:rPr>
                <w:rFonts w:ascii="Book Antiqua" w:hAnsi="Book Antiqua"/>
              </w:rPr>
              <w:t>de</w:t>
            </w:r>
            <w:proofErr w:type="gramEnd"/>
            <w:r w:rsidRPr="0052609A">
              <w:rPr>
                <w:rFonts w:ascii="Book Antiqua" w:hAnsi="Book Antiqua"/>
              </w:rPr>
              <w:t xml:space="preserve"> 14h00 à 16h00</w:t>
            </w:r>
          </w:p>
          <w:p w:rsidR="00791748" w:rsidRPr="0052609A" w:rsidRDefault="00791748" w:rsidP="0052609A">
            <w:pPr>
              <w:jc w:val="center"/>
              <w:rPr>
                <w:rFonts w:ascii="Book Antiqua" w:hAnsi="Book Antiqua" w:cstheme="minorHAnsi"/>
              </w:rPr>
            </w:pPr>
            <w:r w:rsidRPr="0052609A">
              <w:rPr>
                <w:rFonts w:ascii="Book Antiqua" w:hAnsi="Book Antiqua" w:cstheme="minorHAnsi"/>
              </w:rPr>
              <w:t>Le siège de la CCIC</w:t>
            </w:r>
          </w:p>
        </w:tc>
        <w:tc>
          <w:tcPr>
            <w:tcW w:w="1726" w:type="dxa"/>
            <w:vAlign w:val="center"/>
          </w:tcPr>
          <w:p w:rsidR="00791748" w:rsidRPr="0052609A" w:rsidRDefault="00134D02" w:rsidP="0052609A">
            <w:pPr>
              <w:jc w:val="center"/>
              <w:rPr>
                <w:rFonts w:ascii="Book Antiqua" w:hAnsi="Book Antiqua" w:cstheme="minorHAnsi"/>
                <w:noProof/>
              </w:rPr>
            </w:pPr>
            <w:r>
              <w:rPr>
                <w:rFonts w:ascii="Book Antiqua" w:hAnsi="Book Antiqua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36195</wp:posOffset>
                      </wp:positionV>
                      <wp:extent cx="114300" cy="90805"/>
                      <wp:effectExtent l="12700" t="12065" r="6350" b="1143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1BCFE" id="Rectangle 11" o:spid="_x0000_s1026" style="position:absolute;margin-left:20pt;margin-top:2.85pt;width: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881269" w:rsidRPr="00812181" w:rsidRDefault="00812181" w:rsidP="00935533">
      <w:pPr>
        <w:spacing w:line="360" w:lineRule="auto"/>
        <w:jc w:val="right"/>
        <w:rPr>
          <w:rFonts w:ascii="Book Antiqua" w:hAnsi="Book Antiqua"/>
          <w:b/>
          <w:bCs/>
          <w:sz w:val="24"/>
          <w:szCs w:val="24"/>
          <w:u w:val="single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>Signature &amp; Cachet</w:t>
      </w:r>
    </w:p>
    <w:p w:rsidR="00A432C9" w:rsidRPr="002E5A58" w:rsidRDefault="009D1D08" w:rsidP="00812181">
      <w:pPr>
        <w:spacing w:line="360" w:lineRule="auto"/>
        <w:ind w:left="714"/>
        <w:jc w:val="right"/>
        <w:rPr>
          <w:rFonts w:ascii="Book Antiqua" w:hAnsi="Book Antiqua"/>
          <w:b/>
          <w:bCs/>
          <w:sz w:val="24"/>
          <w:szCs w:val="24"/>
          <w:u w:val="single"/>
        </w:rPr>
      </w:pPr>
      <w:r w:rsidRPr="002E5A58">
        <w:rPr>
          <w:rFonts w:ascii="Book Antiqua" w:hAnsi="Book Antiqua"/>
          <w:b/>
          <w:bCs/>
          <w:sz w:val="24"/>
          <w:szCs w:val="24"/>
        </w:rPr>
        <w:t xml:space="preserve">      </w:t>
      </w:r>
    </w:p>
    <w:sectPr w:rsidR="00A432C9" w:rsidRPr="002E5A58" w:rsidSect="006A70AA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53" w:rsidRDefault="00966F53" w:rsidP="00196A81">
      <w:pPr>
        <w:spacing w:after="0" w:line="240" w:lineRule="auto"/>
      </w:pPr>
      <w:r>
        <w:separator/>
      </w:r>
    </w:p>
  </w:endnote>
  <w:endnote w:type="continuationSeparator" w:id="0">
    <w:p w:rsidR="00966F53" w:rsidRDefault="00966F53" w:rsidP="0019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81" w:rsidRPr="00AC009E" w:rsidRDefault="00196A81" w:rsidP="00196A81">
    <w:pPr>
      <w:pStyle w:val="Pieddepage"/>
      <w:rPr>
        <w:b/>
        <w:bCs/>
        <w:color w:val="17365D" w:themeColor="text2" w:themeShade="BF"/>
        <w:sz w:val="18"/>
        <w:szCs w:val="18"/>
      </w:rPr>
    </w:pPr>
    <w:r w:rsidRPr="00AC009E">
      <w:rPr>
        <w:b/>
        <w:bCs/>
        <w:color w:val="17365D" w:themeColor="text2" w:themeShade="BF"/>
        <w:sz w:val="18"/>
        <w:szCs w:val="18"/>
      </w:rPr>
      <w:t>Tél :73 225 044</w:t>
    </w:r>
    <w:r w:rsidRPr="00AC009E">
      <w:rPr>
        <w:b/>
        <w:bCs/>
        <w:color w:val="17365D" w:themeColor="text2" w:themeShade="BF"/>
        <w:sz w:val="18"/>
        <w:szCs w:val="18"/>
      </w:rPr>
      <w:ptab w:relativeTo="margin" w:alignment="center" w:leader="none"/>
    </w:r>
    <w:r w:rsidRPr="00AC009E">
      <w:rPr>
        <w:b/>
        <w:bCs/>
        <w:color w:val="17365D" w:themeColor="text2" w:themeShade="BF"/>
        <w:sz w:val="18"/>
        <w:szCs w:val="18"/>
      </w:rPr>
      <w:t>E-mail : benabdelkader.ines@ccicentre.org.tn</w:t>
    </w:r>
    <w:r w:rsidRPr="00AC009E">
      <w:rPr>
        <w:b/>
        <w:bCs/>
        <w:color w:val="17365D" w:themeColor="text2" w:themeShade="BF"/>
        <w:sz w:val="18"/>
        <w:szCs w:val="18"/>
      </w:rPr>
      <w:ptab w:relativeTo="margin" w:alignment="right" w:leader="none"/>
    </w:r>
    <w:r w:rsidRPr="00AC009E">
      <w:rPr>
        <w:b/>
        <w:bCs/>
        <w:color w:val="17365D" w:themeColor="text2" w:themeShade="BF"/>
        <w:sz w:val="18"/>
        <w:szCs w:val="18"/>
      </w:rPr>
      <w:t>Contact@ccicentre.org.tn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53" w:rsidRDefault="00966F53" w:rsidP="00196A81">
      <w:pPr>
        <w:spacing w:after="0" w:line="240" w:lineRule="auto"/>
      </w:pPr>
      <w:r>
        <w:separator/>
      </w:r>
    </w:p>
  </w:footnote>
  <w:footnote w:type="continuationSeparator" w:id="0">
    <w:p w:rsidR="00966F53" w:rsidRDefault="00966F53" w:rsidP="0019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C3FA1"/>
    <w:multiLevelType w:val="hybridMultilevel"/>
    <w:tmpl w:val="A5D0AB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03E9D"/>
    <w:multiLevelType w:val="hybridMultilevel"/>
    <w:tmpl w:val="231EB5FE"/>
    <w:lvl w:ilvl="0" w:tplc="6A26C8F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97E5F"/>
    <w:multiLevelType w:val="hybridMultilevel"/>
    <w:tmpl w:val="ADE834AC"/>
    <w:lvl w:ilvl="0" w:tplc="040C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54771F32"/>
    <w:multiLevelType w:val="hybridMultilevel"/>
    <w:tmpl w:val="12083A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D2D5F"/>
    <w:multiLevelType w:val="hybridMultilevel"/>
    <w:tmpl w:val="301CFD58"/>
    <w:lvl w:ilvl="0" w:tplc="A8CC430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D3B434B"/>
    <w:multiLevelType w:val="hybridMultilevel"/>
    <w:tmpl w:val="B4A011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D2D4B"/>
    <w:multiLevelType w:val="hybridMultilevel"/>
    <w:tmpl w:val="E2243D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F339D"/>
    <w:multiLevelType w:val="hybridMultilevel"/>
    <w:tmpl w:val="9D462A60"/>
    <w:lvl w:ilvl="0" w:tplc="040C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 w15:restartNumberingAfterBreak="0">
    <w:nsid w:val="7A3A5B64"/>
    <w:multiLevelType w:val="hybridMultilevel"/>
    <w:tmpl w:val="88441E6E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12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19"/>
    <w:rsid w:val="00002D03"/>
    <w:rsid w:val="00010C7F"/>
    <w:rsid w:val="00010F15"/>
    <w:rsid w:val="000204A4"/>
    <w:rsid w:val="000234ED"/>
    <w:rsid w:val="000368BB"/>
    <w:rsid w:val="00072B49"/>
    <w:rsid w:val="000942EF"/>
    <w:rsid w:val="000A110D"/>
    <w:rsid w:val="000C74A2"/>
    <w:rsid w:val="000F0D04"/>
    <w:rsid w:val="00113B28"/>
    <w:rsid w:val="00131FEA"/>
    <w:rsid w:val="00134D02"/>
    <w:rsid w:val="00140B9B"/>
    <w:rsid w:val="00141A1B"/>
    <w:rsid w:val="00181F6F"/>
    <w:rsid w:val="00187317"/>
    <w:rsid w:val="00196A81"/>
    <w:rsid w:val="001A62B7"/>
    <w:rsid w:val="001D140D"/>
    <w:rsid w:val="001D4081"/>
    <w:rsid w:val="001F09A7"/>
    <w:rsid w:val="001F2C07"/>
    <w:rsid w:val="00202A51"/>
    <w:rsid w:val="00205BB2"/>
    <w:rsid w:val="00214325"/>
    <w:rsid w:val="00226082"/>
    <w:rsid w:val="00231361"/>
    <w:rsid w:val="002440A4"/>
    <w:rsid w:val="00271270"/>
    <w:rsid w:val="00281ADE"/>
    <w:rsid w:val="00286543"/>
    <w:rsid w:val="002934F6"/>
    <w:rsid w:val="002A63F3"/>
    <w:rsid w:val="002B401B"/>
    <w:rsid w:val="002B72D3"/>
    <w:rsid w:val="002D7E44"/>
    <w:rsid w:val="002E5A58"/>
    <w:rsid w:val="00305D78"/>
    <w:rsid w:val="00310C65"/>
    <w:rsid w:val="00314C8C"/>
    <w:rsid w:val="0031556D"/>
    <w:rsid w:val="00327325"/>
    <w:rsid w:val="00342CF6"/>
    <w:rsid w:val="003504E5"/>
    <w:rsid w:val="003605CF"/>
    <w:rsid w:val="0037005E"/>
    <w:rsid w:val="00373FFE"/>
    <w:rsid w:val="00380573"/>
    <w:rsid w:val="00397244"/>
    <w:rsid w:val="00397838"/>
    <w:rsid w:val="003C7A90"/>
    <w:rsid w:val="004074EA"/>
    <w:rsid w:val="004108DB"/>
    <w:rsid w:val="00413958"/>
    <w:rsid w:val="00420F83"/>
    <w:rsid w:val="00426C72"/>
    <w:rsid w:val="00434294"/>
    <w:rsid w:val="00467965"/>
    <w:rsid w:val="00495050"/>
    <w:rsid w:val="004A0702"/>
    <w:rsid w:val="004A39F8"/>
    <w:rsid w:val="004C0CD7"/>
    <w:rsid w:val="004E651A"/>
    <w:rsid w:val="004F3428"/>
    <w:rsid w:val="004F7B3A"/>
    <w:rsid w:val="00505417"/>
    <w:rsid w:val="005133AA"/>
    <w:rsid w:val="00525800"/>
    <w:rsid w:val="0052609A"/>
    <w:rsid w:val="00564249"/>
    <w:rsid w:val="0058060D"/>
    <w:rsid w:val="005842AF"/>
    <w:rsid w:val="0059460D"/>
    <w:rsid w:val="005979CF"/>
    <w:rsid w:val="005C54EF"/>
    <w:rsid w:val="005D0E28"/>
    <w:rsid w:val="005D7744"/>
    <w:rsid w:val="005E1BAB"/>
    <w:rsid w:val="005F327E"/>
    <w:rsid w:val="00605E58"/>
    <w:rsid w:val="0061159B"/>
    <w:rsid w:val="00614E79"/>
    <w:rsid w:val="00631818"/>
    <w:rsid w:val="00631D2D"/>
    <w:rsid w:val="00635D5E"/>
    <w:rsid w:val="00670C42"/>
    <w:rsid w:val="006A70AA"/>
    <w:rsid w:val="006C2188"/>
    <w:rsid w:val="006D2225"/>
    <w:rsid w:val="006D76F8"/>
    <w:rsid w:val="006E0623"/>
    <w:rsid w:val="006F3D7F"/>
    <w:rsid w:val="006F60D7"/>
    <w:rsid w:val="0070105E"/>
    <w:rsid w:val="0071406B"/>
    <w:rsid w:val="00725508"/>
    <w:rsid w:val="007369EB"/>
    <w:rsid w:val="0075083F"/>
    <w:rsid w:val="00765EF4"/>
    <w:rsid w:val="007661EB"/>
    <w:rsid w:val="0076681A"/>
    <w:rsid w:val="00791748"/>
    <w:rsid w:val="007A066C"/>
    <w:rsid w:val="007B22D9"/>
    <w:rsid w:val="007B49F7"/>
    <w:rsid w:val="007B7BBE"/>
    <w:rsid w:val="007D4C30"/>
    <w:rsid w:val="007E59F7"/>
    <w:rsid w:val="007F1BE7"/>
    <w:rsid w:val="007F3980"/>
    <w:rsid w:val="0080447E"/>
    <w:rsid w:val="00805AD4"/>
    <w:rsid w:val="00807321"/>
    <w:rsid w:val="00812181"/>
    <w:rsid w:val="00815C58"/>
    <w:rsid w:val="008220DD"/>
    <w:rsid w:val="00826AC4"/>
    <w:rsid w:val="00830424"/>
    <w:rsid w:val="00852A1A"/>
    <w:rsid w:val="00864C69"/>
    <w:rsid w:val="00872D21"/>
    <w:rsid w:val="008753D7"/>
    <w:rsid w:val="00881269"/>
    <w:rsid w:val="008A6F27"/>
    <w:rsid w:val="008D627A"/>
    <w:rsid w:val="008E2303"/>
    <w:rsid w:val="00907F26"/>
    <w:rsid w:val="00934C4C"/>
    <w:rsid w:val="00935533"/>
    <w:rsid w:val="0093752B"/>
    <w:rsid w:val="00966F53"/>
    <w:rsid w:val="00990C88"/>
    <w:rsid w:val="00993CB8"/>
    <w:rsid w:val="009B722D"/>
    <w:rsid w:val="009C7863"/>
    <w:rsid w:val="009D1D08"/>
    <w:rsid w:val="009D4D34"/>
    <w:rsid w:val="00A00633"/>
    <w:rsid w:val="00A17D3F"/>
    <w:rsid w:val="00A20071"/>
    <w:rsid w:val="00A32F09"/>
    <w:rsid w:val="00A3303A"/>
    <w:rsid w:val="00A432C9"/>
    <w:rsid w:val="00A434DE"/>
    <w:rsid w:val="00A60824"/>
    <w:rsid w:val="00A65C8C"/>
    <w:rsid w:val="00AA0A25"/>
    <w:rsid w:val="00AA48AB"/>
    <w:rsid w:val="00AB1E60"/>
    <w:rsid w:val="00AC009E"/>
    <w:rsid w:val="00AD5146"/>
    <w:rsid w:val="00B04DC0"/>
    <w:rsid w:val="00B06098"/>
    <w:rsid w:val="00B15476"/>
    <w:rsid w:val="00B31641"/>
    <w:rsid w:val="00B3576F"/>
    <w:rsid w:val="00B545C8"/>
    <w:rsid w:val="00B6460A"/>
    <w:rsid w:val="00B757DA"/>
    <w:rsid w:val="00BA4644"/>
    <w:rsid w:val="00BD29B8"/>
    <w:rsid w:val="00C001C5"/>
    <w:rsid w:val="00C11F0B"/>
    <w:rsid w:val="00C15156"/>
    <w:rsid w:val="00C23123"/>
    <w:rsid w:val="00C3258E"/>
    <w:rsid w:val="00C465F2"/>
    <w:rsid w:val="00C6525F"/>
    <w:rsid w:val="00C93073"/>
    <w:rsid w:val="00C94F25"/>
    <w:rsid w:val="00CB00B4"/>
    <w:rsid w:val="00CC7B19"/>
    <w:rsid w:val="00CD12BB"/>
    <w:rsid w:val="00CD3324"/>
    <w:rsid w:val="00CE2B27"/>
    <w:rsid w:val="00CE77EF"/>
    <w:rsid w:val="00CF0E37"/>
    <w:rsid w:val="00CF3012"/>
    <w:rsid w:val="00D25A8D"/>
    <w:rsid w:val="00D3793A"/>
    <w:rsid w:val="00D539CB"/>
    <w:rsid w:val="00D54320"/>
    <w:rsid w:val="00D569AD"/>
    <w:rsid w:val="00D6327B"/>
    <w:rsid w:val="00D71A07"/>
    <w:rsid w:val="00D94863"/>
    <w:rsid w:val="00DA7794"/>
    <w:rsid w:val="00DB063C"/>
    <w:rsid w:val="00DB1D65"/>
    <w:rsid w:val="00DD1CD3"/>
    <w:rsid w:val="00DD597F"/>
    <w:rsid w:val="00DF2CA5"/>
    <w:rsid w:val="00DF5B86"/>
    <w:rsid w:val="00DF71E6"/>
    <w:rsid w:val="00E00E9C"/>
    <w:rsid w:val="00E02978"/>
    <w:rsid w:val="00E036D2"/>
    <w:rsid w:val="00E06275"/>
    <w:rsid w:val="00E24F71"/>
    <w:rsid w:val="00E36E1A"/>
    <w:rsid w:val="00E36EC8"/>
    <w:rsid w:val="00E427A2"/>
    <w:rsid w:val="00E4446D"/>
    <w:rsid w:val="00E44DF6"/>
    <w:rsid w:val="00E55D35"/>
    <w:rsid w:val="00EC3090"/>
    <w:rsid w:val="00EE03F7"/>
    <w:rsid w:val="00F049BE"/>
    <w:rsid w:val="00F10C74"/>
    <w:rsid w:val="00F1111D"/>
    <w:rsid w:val="00F20B9E"/>
    <w:rsid w:val="00F36BC6"/>
    <w:rsid w:val="00F53F1E"/>
    <w:rsid w:val="00F66CF0"/>
    <w:rsid w:val="00F7655D"/>
    <w:rsid w:val="00F864B4"/>
    <w:rsid w:val="00FD51D3"/>
    <w:rsid w:val="00FE2D02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BE67"/>
  <w15:docId w15:val="{CB3EC48A-AAD9-4483-B8C0-E328DD27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19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 Ben Abdelkader</cp:lastModifiedBy>
  <cp:revision>4</cp:revision>
  <cp:lastPrinted>2025-03-19T11:32:00Z</cp:lastPrinted>
  <dcterms:created xsi:type="dcterms:W3CDTF">2025-03-17T07:27:00Z</dcterms:created>
  <dcterms:modified xsi:type="dcterms:W3CDTF">2025-03-19T11:33:00Z</dcterms:modified>
</cp:coreProperties>
</file>